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D73967E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F0449E">
        <w:rPr>
          <w:b/>
          <w:sz w:val="24"/>
          <w:szCs w:val="24"/>
          <w:u w:val="single"/>
        </w:rPr>
        <w:t>27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98292A">
        <w:rPr>
          <w:b/>
          <w:sz w:val="24"/>
          <w:szCs w:val="24"/>
          <w:u w:val="single"/>
        </w:rPr>
        <w:t>5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F0449E">
        <w:rPr>
          <w:b/>
          <w:sz w:val="24"/>
          <w:szCs w:val="24"/>
          <w:u w:val="single"/>
        </w:rPr>
        <w:t>ΠΕΜΠΤΗ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182DD8D" w14:textId="77777777" w:rsidR="00F0449E" w:rsidRPr="003D7B85" w:rsidRDefault="00F0449E" w:rsidP="00F0449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7B85">
        <w:rPr>
          <w:sz w:val="24"/>
          <w:szCs w:val="24"/>
        </w:rPr>
        <w:t>Εξέταση αιτήσεων επανεξέτασης των κοινοποιηθε</w:t>
      </w:r>
      <w:r>
        <w:rPr>
          <w:sz w:val="24"/>
          <w:szCs w:val="24"/>
        </w:rPr>
        <w:t>ντ</w:t>
      </w:r>
      <w:r w:rsidRPr="003D7B85">
        <w:rPr>
          <w:sz w:val="24"/>
          <w:szCs w:val="24"/>
        </w:rPr>
        <w:t xml:space="preserve">ών </w:t>
      </w:r>
      <w:r>
        <w:rPr>
          <w:sz w:val="24"/>
          <w:szCs w:val="24"/>
        </w:rPr>
        <w:t xml:space="preserve">οργανικών κενών και </w:t>
      </w:r>
      <w:r w:rsidRPr="003D7B85">
        <w:rPr>
          <w:sz w:val="24"/>
          <w:szCs w:val="24"/>
        </w:rPr>
        <w:t>υπεραριθμιών.</w:t>
      </w:r>
    </w:p>
    <w:p w14:paraId="38F50457" w14:textId="52CE872B" w:rsidR="00F0449E" w:rsidRPr="00F0449E" w:rsidRDefault="00F0449E" w:rsidP="00F0449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7B85">
        <w:rPr>
          <w:sz w:val="24"/>
          <w:szCs w:val="24"/>
        </w:rPr>
        <w:t>Ανακοίνωση ονομαστικών υπεραριθμιών – άρση ονομαστικών υπεράριθμων. Πρόσκληση των ονομαστικά υπεράριθμων εκπαιδευτικών να υποβάλουν δήλωση τοποθέτησης στα κοινοποιηθέντα οργανικά κενά.</w:t>
      </w:r>
    </w:p>
    <w:p w14:paraId="17E8A864" w14:textId="66612C7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20</cp:revision>
  <cp:lastPrinted>2020-09-09T06:56:00Z</cp:lastPrinted>
  <dcterms:created xsi:type="dcterms:W3CDTF">2020-08-28T06:50:00Z</dcterms:created>
  <dcterms:modified xsi:type="dcterms:W3CDTF">2021-05-26T09:49:00Z</dcterms:modified>
</cp:coreProperties>
</file>